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76" w:rsidRPr="006F03AC" w:rsidRDefault="00F2133E" w:rsidP="005F367A">
      <w:pPr>
        <w:ind w:firstLine="708"/>
        <w:jc w:val="both"/>
        <w:rPr>
          <w:rFonts w:ascii="Times New Roman" w:hAnsi="Times New Roman" w:cs="Times New Roman"/>
        </w:rPr>
      </w:pPr>
      <w:r w:rsidRPr="006F03AC">
        <w:rPr>
          <w:rFonts w:ascii="Times New Roman" w:hAnsi="Times New Roman" w:cs="Times New Roman"/>
        </w:rPr>
        <w:t>Na temelju članka 29. Statuta Grada Vodica (</w:t>
      </w:r>
      <w:r w:rsidR="00D10D19">
        <w:rPr>
          <w:rFonts w:ascii="Times New Roman" w:hAnsi="Times New Roman" w:cs="Times New Roman"/>
        </w:rPr>
        <w:t>„</w:t>
      </w:r>
      <w:r w:rsidRPr="006F03AC">
        <w:rPr>
          <w:rFonts w:ascii="Times New Roman" w:hAnsi="Times New Roman" w:cs="Times New Roman"/>
        </w:rPr>
        <w:t>Službeni glasnik Grada Vodica</w:t>
      </w:r>
      <w:r w:rsidR="00D10D19">
        <w:rPr>
          <w:rFonts w:ascii="Times New Roman" w:hAnsi="Times New Roman" w:cs="Times New Roman"/>
        </w:rPr>
        <w:t>“</w:t>
      </w:r>
      <w:r w:rsidRPr="006F03AC">
        <w:rPr>
          <w:rFonts w:ascii="Times New Roman" w:hAnsi="Times New Roman" w:cs="Times New Roman"/>
        </w:rPr>
        <w:t xml:space="preserve">, broj </w:t>
      </w:r>
      <w:r w:rsidR="00D10D19">
        <w:rPr>
          <w:rFonts w:ascii="Times New Roman" w:hAnsi="Times New Roman" w:cs="Times New Roman"/>
        </w:rPr>
        <w:t>0</w:t>
      </w:r>
      <w:r w:rsidRPr="006F03AC">
        <w:rPr>
          <w:rFonts w:ascii="Times New Roman" w:hAnsi="Times New Roman" w:cs="Times New Roman"/>
        </w:rPr>
        <w:t>2/21) Gradsko vijeće n</w:t>
      </w:r>
      <w:r w:rsidR="00D10D19">
        <w:rPr>
          <w:rFonts w:ascii="Times New Roman" w:hAnsi="Times New Roman" w:cs="Times New Roman"/>
        </w:rPr>
        <w:t xml:space="preserve">a 2. </w:t>
      </w:r>
      <w:r w:rsidRPr="006F03AC">
        <w:rPr>
          <w:rFonts w:ascii="Times New Roman" w:hAnsi="Times New Roman" w:cs="Times New Roman"/>
        </w:rPr>
        <w:t>sjednici, o</w:t>
      </w:r>
      <w:r w:rsidR="00D10D19">
        <w:rPr>
          <w:rFonts w:ascii="Times New Roman" w:hAnsi="Times New Roman" w:cs="Times New Roman"/>
        </w:rPr>
        <w:t xml:space="preserve">d 06. rujna </w:t>
      </w:r>
      <w:r w:rsidRPr="006F03AC">
        <w:rPr>
          <w:rFonts w:ascii="Times New Roman" w:hAnsi="Times New Roman" w:cs="Times New Roman"/>
        </w:rPr>
        <w:t>2021.godine, donosi</w:t>
      </w:r>
    </w:p>
    <w:p w:rsidR="00F2133E" w:rsidRPr="005F367A" w:rsidRDefault="006F03AC" w:rsidP="00D10D19">
      <w:pPr>
        <w:spacing w:after="0"/>
        <w:jc w:val="center"/>
        <w:rPr>
          <w:rFonts w:ascii="Times New Roman" w:hAnsi="Times New Roman" w:cs="Times New Roman"/>
          <w:b/>
        </w:rPr>
      </w:pPr>
      <w:r w:rsidRPr="005F367A">
        <w:rPr>
          <w:rFonts w:ascii="Times New Roman" w:hAnsi="Times New Roman" w:cs="Times New Roman"/>
          <w:b/>
        </w:rPr>
        <w:t>O D L U K U</w:t>
      </w:r>
    </w:p>
    <w:p w:rsidR="00D10D19" w:rsidRDefault="006F03AC" w:rsidP="005F367A">
      <w:pPr>
        <w:spacing w:after="0"/>
        <w:jc w:val="center"/>
        <w:rPr>
          <w:rFonts w:ascii="Times New Roman" w:hAnsi="Times New Roman" w:cs="Times New Roman"/>
          <w:b/>
        </w:rPr>
      </w:pPr>
      <w:r w:rsidRPr="006F03AC">
        <w:rPr>
          <w:rFonts w:ascii="Times New Roman" w:hAnsi="Times New Roman" w:cs="Times New Roman"/>
          <w:b/>
        </w:rPr>
        <w:t>o transparentnosti Proračuna Grada Vodica</w:t>
      </w:r>
    </w:p>
    <w:p w:rsidR="005F367A" w:rsidRDefault="005F367A" w:rsidP="005F367A">
      <w:pPr>
        <w:spacing w:after="0"/>
        <w:jc w:val="center"/>
        <w:rPr>
          <w:rFonts w:ascii="Times New Roman" w:hAnsi="Times New Roman" w:cs="Times New Roman"/>
          <w:b/>
        </w:rPr>
      </w:pPr>
    </w:p>
    <w:p w:rsidR="006F03AC" w:rsidRPr="005F367A" w:rsidRDefault="006F03AC" w:rsidP="005F367A">
      <w:pPr>
        <w:pStyle w:val="Bezproreda"/>
        <w:jc w:val="center"/>
        <w:rPr>
          <w:rFonts w:ascii="Times New Roman" w:hAnsi="Times New Roman" w:cs="Times New Roman"/>
          <w:b/>
        </w:rPr>
      </w:pPr>
      <w:r w:rsidRPr="005F367A">
        <w:rPr>
          <w:rFonts w:ascii="Times New Roman" w:hAnsi="Times New Roman" w:cs="Times New Roman"/>
          <w:b/>
        </w:rPr>
        <w:t>I.</w:t>
      </w:r>
    </w:p>
    <w:p w:rsidR="006F03AC" w:rsidRDefault="006F03AC" w:rsidP="005F367A">
      <w:pPr>
        <w:ind w:firstLine="708"/>
        <w:jc w:val="both"/>
        <w:rPr>
          <w:rFonts w:ascii="Times New Roman" w:hAnsi="Times New Roman" w:cs="Times New Roman"/>
        </w:rPr>
      </w:pPr>
      <w:r w:rsidRPr="006F03AC">
        <w:rPr>
          <w:rFonts w:ascii="Times New Roman" w:hAnsi="Times New Roman" w:cs="Times New Roman"/>
        </w:rPr>
        <w:t>Grad Vodice osigurati će potpunu transparentnost proračuna na način da će građanima putem posebne online aplikacije biti omogućeno pretraživanje podataka o svim transakcijama iz proračuna Grada Vodica čime će se javnosti osigurati dostupnost podataka o svakoj pojedinačnoj isplati iz proračuna.</w:t>
      </w:r>
    </w:p>
    <w:p w:rsidR="006F03AC" w:rsidRPr="005F367A" w:rsidRDefault="006F03AC" w:rsidP="005F367A">
      <w:pPr>
        <w:pStyle w:val="Bezproreda"/>
        <w:jc w:val="center"/>
        <w:rPr>
          <w:rFonts w:ascii="Times New Roman" w:hAnsi="Times New Roman" w:cs="Times New Roman"/>
          <w:b/>
        </w:rPr>
      </w:pPr>
      <w:r w:rsidRPr="005F367A">
        <w:rPr>
          <w:rFonts w:ascii="Times New Roman" w:hAnsi="Times New Roman" w:cs="Times New Roman"/>
          <w:b/>
        </w:rPr>
        <w:t>II.</w:t>
      </w:r>
    </w:p>
    <w:p w:rsidR="006F03AC" w:rsidRDefault="006F03AC" w:rsidP="005F367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Obvezuje se Gradonačelnik Grada Vodica da sukladno svojim zakonskim ovlaštenjima osigura provedbu ove Odluke.</w:t>
      </w:r>
    </w:p>
    <w:p w:rsidR="006F03AC" w:rsidRPr="005F367A" w:rsidRDefault="006F03AC" w:rsidP="005F367A">
      <w:pPr>
        <w:pStyle w:val="Bezproreda"/>
        <w:jc w:val="center"/>
        <w:rPr>
          <w:rFonts w:ascii="Times New Roman" w:hAnsi="Times New Roman" w:cs="Times New Roman"/>
          <w:b/>
        </w:rPr>
      </w:pPr>
      <w:r w:rsidRPr="005F367A">
        <w:rPr>
          <w:rFonts w:ascii="Times New Roman" w:hAnsi="Times New Roman" w:cs="Times New Roman"/>
          <w:b/>
        </w:rPr>
        <w:t>III.</w:t>
      </w:r>
    </w:p>
    <w:p w:rsidR="006F03AC" w:rsidRDefault="006F03AC" w:rsidP="005F367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Ova Odluka stupa na snagu danom donošenja, a objavit će se u „Službenom glasniku Grada Vodica“.</w:t>
      </w:r>
    </w:p>
    <w:p w:rsidR="006F03AC" w:rsidRPr="00D10D19" w:rsidRDefault="006F03AC" w:rsidP="00D10D19">
      <w:pPr>
        <w:spacing w:after="0"/>
        <w:jc w:val="both"/>
        <w:rPr>
          <w:rFonts w:ascii="Times New Roman" w:hAnsi="Times New Roman" w:cs="Times New Roman"/>
          <w:bCs/>
        </w:rPr>
      </w:pPr>
      <w:r w:rsidRPr="00D10D19">
        <w:rPr>
          <w:rFonts w:ascii="Times New Roman" w:hAnsi="Times New Roman" w:cs="Times New Roman"/>
          <w:bCs/>
        </w:rPr>
        <w:t>KLASA:</w:t>
      </w:r>
      <w:r w:rsidR="00D10D19">
        <w:rPr>
          <w:rFonts w:ascii="Times New Roman" w:hAnsi="Times New Roman" w:cs="Times New Roman"/>
          <w:bCs/>
        </w:rPr>
        <w:t xml:space="preserve"> 400-01/21-01/04</w:t>
      </w:r>
    </w:p>
    <w:p w:rsidR="006F03AC" w:rsidRPr="00D10D19" w:rsidRDefault="006F03AC" w:rsidP="00D10D19">
      <w:pPr>
        <w:spacing w:after="0"/>
        <w:jc w:val="both"/>
        <w:rPr>
          <w:rFonts w:ascii="Times New Roman" w:hAnsi="Times New Roman" w:cs="Times New Roman"/>
          <w:bCs/>
        </w:rPr>
      </w:pPr>
      <w:r w:rsidRPr="00D10D19">
        <w:rPr>
          <w:rFonts w:ascii="Times New Roman" w:hAnsi="Times New Roman" w:cs="Times New Roman"/>
          <w:bCs/>
        </w:rPr>
        <w:t>URBROJ:</w:t>
      </w:r>
      <w:r w:rsidR="00D10D19">
        <w:rPr>
          <w:rFonts w:ascii="Times New Roman" w:hAnsi="Times New Roman" w:cs="Times New Roman"/>
          <w:bCs/>
        </w:rPr>
        <w:t xml:space="preserve"> 2182/04-03/13-21-1</w:t>
      </w:r>
    </w:p>
    <w:p w:rsidR="006F03AC" w:rsidRPr="00D10D19" w:rsidRDefault="006F03AC" w:rsidP="00D10D19">
      <w:pPr>
        <w:spacing w:after="0"/>
        <w:jc w:val="both"/>
        <w:rPr>
          <w:rFonts w:ascii="Times New Roman" w:hAnsi="Times New Roman" w:cs="Times New Roman"/>
          <w:bCs/>
        </w:rPr>
      </w:pPr>
      <w:r w:rsidRPr="00D10D19">
        <w:rPr>
          <w:rFonts w:ascii="Times New Roman" w:hAnsi="Times New Roman" w:cs="Times New Roman"/>
          <w:bCs/>
        </w:rPr>
        <w:t>Vodice</w:t>
      </w:r>
      <w:r w:rsidR="00D10D19" w:rsidRPr="00D10D19">
        <w:rPr>
          <w:rFonts w:ascii="Times New Roman" w:hAnsi="Times New Roman" w:cs="Times New Roman"/>
          <w:bCs/>
        </w:rPr>
        <w:t xml:space="preserve">, 06. rujna </w:t>
      </w:r>
      <w:r w:rsidRPr="00D10D19">
        <w:rPr>
          <w:rFonts w:ascii="Times New Roman" w:hAnsi="Times New Roman" w:cs="Times New Roman"/>
          <w:bCs/>
        </w:rPr>
        <w:t>2021.</w:t>
      </w:r>
      <w:r w:rsidR="00D10D19" w:rsidRPr="00D10D19">
        <w:rPr>
          <w:rFonts w:ascii="Times New Roman" w:hAnsi="Times New Roman" w:cs="Times New Roman"/>
          <w:bCs/>
        </w:rPr>
        <w:t xml:space="preserve"> godine</w:t>
      </w:r>
    </w:p>
    <w:p w:rsidR="00D10D19" w:rsidRDefault="00D10D19" w:rsidP="00D10D19">
      <w:pPr>
        <w:spacing w:after="0"/>
        <w:jc w:val="both"/>
        <w:rPr>
          <w:rFonts w:ascii="Times New Roman" w:hAnsi="Times New Roman" w:cs="Times New Roman"/>
          <w:b/>
        </w:rPr>
      </w:pPr>
    </w:p>
    <w:p w:rsidR="006F03AC" w:rsidRDefault="006F03AC" w:rsidP="005F367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GRADSKO VIJEĆE</w:t>
      </w:r>
      <w:r w:rsidR="005F367A">
        <w:rPr>
          <w:rFonts w:ascii="Times New Roman" w:hAnsi="Times New Roman" w:cs="Times New Roman"/>
          <w:b/>
        </w:rPr>
        <w:t xml:space="preserve"> </w:t>
      </w:r>
      <w:r w:rsidR="00D10D19" w:rsidRPr="00D10D19">
        <w:rPr>
          <w:rFonts w:ascii="Times New Roman" w:hAnsi="Times New Roman" w:cs="Times New Roman"/>
          <w:b/>
        </w:rPr>
        <w:t>GRADA VODICA</w:t>
      </w:r>
    </w:p>
    <w:p w:rsidR="006F03AC" w:rsidRDefault="00D10D19" w:rsidP="00D10D19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PREDSJEDNIK</w:t>
      </w:r>
    </w:p>
    <w:p w:rsidR="006F03AC" w:rsidRDefault="006F03AC" w:rsidP="00D10D19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Marko </w:t>
      </w:r>
      <w:proofErr w:type="spellStart"/>
      <w:r>
        <w:rPr>
          <w:rFonts w:ascii="Times New Roman" w:hAnsi="Times New Roman" w:cs="Times New Roman"/>
          <w:b/>
        </w:rPr>
        <w:t>Mačukat</w:t>
      </w:r>
      <w:proofErr w:type="spellEnd"/>
      <w:r w:rsidR="00D10D19">
        <w:rPr>
          <w:rFonts w:ascii="Times New Roman" w:hAnsi="Times New Roman" w:cs="Times New Roman"/>
          <w:b/>
        </w:rPr>
        <w:t xml:space="preserve">, </w:t>
      </w:r>
      <w:proofErr w:type="spellStart"/>
      <w:r w:rsidR="00D10D19">
        <w:rPr>
          <w:rFonts w:ascii="Times New Roman" w:hAnsi="Times New Roman" w:cs="Times New Roman"/>
          <w:b/>
        </w:rPr>
        <w:t>v.r</w:t>
      </w:r>
      <w:proofErr w:type="spellEnd"/>
      <w:r w:rsidR="00D10D19">
        <w:rPr>
          <w:rFonts w:ascii="Times New Roman" w:hAnsi="Times New Roman" w:cs="Times New Roman"/>
          <w:b/>
        </w:rPr>
        <w:t>.</w:t>
      </w:r>
    </w:p>
    <w:sectPr w:rsidR="006F03AC" w:rsidSect="00050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133E"/>
    <w:rsid w:val="00050401"/>
    <w:rsid w:val="002075E8"/>
    <w:rsid w:val="00287F4C"/>
    <w:rsid w:val="00552176"/>
    <w:rsid w:val="005F367A"/>
    <w:rsid w:val="006F03AC"/>
    <w:rsid w:val="008B76F6"/>
    <w:rsid w:val="009C7E20"/>
    <w:rsid w:val="00C25090"/>
    <w:rsid w:val="00D10D19"/>
    <w:rsid w:val="00D768E0"/>
    <w:rsid w:val="00DA0852"/>
    <w:rsid w:val="00E30347"/>
    <w:rsid w:val="00F21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40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Adresaomotnice">
    <w:name w:val="envelope address"/>
    <w:basedOn w:val="Normal"/>
    <w:uiPriority w:val="99"/>
    <w:semiHidden/>
    <w:unhideWhenUsed/>
    <w:rsid w:val="00C2509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Verdana" w:eastAsiaTheme="majorEastAsia" w:hAnsi="Verdana" w:cstheme="majorBidi"/>
      <w:sz w:val="20"/>
      <w:szCs w:val="24"/>
    </w:rPr>
  </w:style>
  <w:style w:type="paragraph" w:styleId="Bezproreda">
    <w:name w:val="No Spacing"/>
    <w:uiPriority w:val="1"/>
    <w:qFormat/>
    <w:rsid w:val="005F36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 Radin Macukat</dc:creator>
  <cp:lastModifiedBy>Korisnik</cp:lastModifiedBy>
  <cp:revision>3</cp:revision>
  <cp:lastPrinted>2021-09-02T12:28:00Z</cp:lastPrinted>
  <dcterms:created xsi:type="dcterms:W3CDTF">2021-09-07T10:24:00Z</dcterms:created>
  <dcterms:modified xsi:type="dcterms:W3CDTF">2021-09-08T06:40:00Z</dcterms:modified>
</cp:coreProperties>
</file>